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DC01" w14:textId="31299A47" w:rsidR="00634536" w:rsidRDefault="003D11D9" w:rsidP="006345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noProof/>
        </w:rPr>
        <w:drawing>
          <wp:inline distT="0" distB="0" distL="0" distR="0" wp14:anchorId="38203DE8" wp14:editId="47F3BAFB">
            <wp:extent cx="5731510" cy="1506855"/>
            <wp:effectExtent l="0" t="0" r="254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10740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44D009E0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0053BA8B" w14:textId="77777777" w:rsidR="003D11D9" w:rsidRPr="007961F4" w:rsidRDefault="003D11D9" w:rsidP="003D11D9">
      <w:pPr>
        <w:spacing w:after="161"/>
        <w:rPr>
          <w:rFonts w:ascii="Arial" w:eastAsia="Calibri" w:hAnsi="Arial" w:cs="Arial"/>
        </w:rPr>
      </w:pPr>
      <w:r w:rsidRPr="007961F4">
        <w:rPr>
          <w:rFonts w:ascii="Arial" w:eastAsia="Calibri" w:hAnsi="Arial" w:cs="Arial"/>
        </w:rPr>
        <w:t>Dear Councillor,</w:t>
      </w:r>
    </w:p>
    <w:p w14:paraId="27281122" w14:textId="3C616061" w:rsidR="003D11D9" w:rsidRDefault="003D11D9" w:rsidP="003D11D9">
      <w:pPr>
        <w:spacing w:after="161"/>
        <w:rPr>
          <w:rFonts w:ascii="Arial" w:eastAsia="Calibri" w:hAnsi="Arial" w:cs="Arial"/>
        </w:rPr>
      </w:pPr>
      <w:r w:rsidRPr="007961F4">
        <w:rPr>
          <w:rFonts w:ascii="Arial" w:eastAsia="Calibri" w:hAnsi="Arial" w:cs="Arial"/>
        </w:rPr>
        <w:t xml:space="preserve">You are summoned to attend the Planning and Environment Committee meeting at 7pm Thursday </w:t>
      </w:r>
      <w:r>
        <w:rPr>
          <w:rFonts w:ascii="Arial" w:eastAsia="Calibri" w:hAnsi="Arial" w:cs="Arial"/>
        </w:rPr>
        <w:t>30</w:t>
      </w:r>
      <w:r w:rsidRPr="003D11D9">
        <w:rPr>
          <w:rFonts w:ascii="Arial" w:eastAsia="Calibri" w:hAnsi="Arial" w:cs="Arial"/>
          <w:vertAlign w:val="superscript"/>
        </w:rPr>
        <w:t>th</w:t>
      </w:r>
      <w:r>
        <w:rPr>
          <w:rFonts w:ascii="Arial" w:eastAsia="Calibri" w:hAnsi="Arial" w:cs="Arial"/>
        </w:rPr>
        <w:t xml:space="preserve"> April </w:t>
      </w:r>
      <w:r w:rsidRPr="007961F4">
        <w:rPr>
          <w:rFonts w:ascii="Arial" w:eastAsia="Calibri" w:hAnsi="Arial" w:cs="Arial"/>
        </w:rPr>
        <w:t xml:space="preserve">2026 at </w:t>
      </w:r>
      <w:r w:rsidRPr="007961F4">
        <w:rPr>
          <w:rFonts w:ascii="Arial" w:eastAsia="Calibri" w:hAnsi="Arial" w:cs="Arial"/>
          <w:b/>
          <w:bCs/>
        </w:rPr>
        <w:t>Luke O’Connor House</w:t>
      </w:r>
      <w:r w:rsidRPr="007961F4">
        <w:rPr>
          <w:rFonts w:ascii="Arial" w:eastAsia="Calibri" w:hAnsi="Arial" w:cs="Arial"/>
        </w:rPr>
        <w:t xml:space="preserve">, 21 Barter Court, Wrexham, LL13 7QT and remotely by </w:t>
      </w:r>
      <w:r>
        <w:rPr>
          <w:rFonts w:ascii="Arial" w:eastAsia="Calibri" w:hAnsi="Arial" w:cs="Arial"/>
        </w:rPr>
        <w:t>Zoom</w:t>
      </w:r>
      <w:r w:rsidRPr="007961F4">
        <w:rPr>
          <w:rFonts w:ascii="Arial" w:eastAsia="Calibri" w:hAnsi="Arial" w:cs="Arial"/>
        </w:rPr>
        <w:t xml:space="preserve">.  </w:t>
      </w:r>
    </w:p>
    <w:p w14:paraId="70095372" w14:textId="77777777" w:rsidR="003D11D9" w:rsidRDefault="003D11D9" w:rsidP="003D11D9">
      <w:pPr>
        <w:spacing w:after="161"/>
        <w:rPr>
          <w:rFonts w:ascii="Arial" w:eastAsia="Calibri" w:hAnsi="Arial" w:cs="Arial"/>
        </w:rPr>
      </w:pPr>
    </w:p>
    <w:p w14:paraId="42FFC169" w14:textId="251251A0" w:rsidR="003D11D9" w:rsidRDefault="003D11D9" w:rsidP="003D11D9">
      <w:pPr>
        <w:spacing w:after="161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Please request the Zoom link by contacting the following email address.</w:t>
      </w:r>
    </w:p>
    <w:p w14:paraId="2D042E9C" w14:textId="7E8C931A" w:rsidR="003D11D9" w:rsidRDefault="003D11D9" w:rsidP="003D11D9">
      <w:pPr>
        <w:spacing w:after="161"/>
        <w:jc w:val="center"/>
        <w:rPr>
          <w:rFonts w:ascii="Arial" w:eastAsia="Calibri" w:hAnsi="Arial" w:cs="Arial"/>
        </w:rPr>
      </w:pPr>
      <w:hyperlink r:id="rId7" w:history="1">
        <w:r w:rsidRPr="00176B31">
          <w:rPr>
            <w:rStyle w:val="Hyperlink"/>
            <w:rFonts w:ascii="Arial" w:eastAsia="Calibri" w:hAnsi="Arial" w:cs="Arial"/>
          </w:rPr>
          <w:t>deputyclerk@offa-cc.gov.uk</w:t>
        </w:r>
      </w:hyperlink>
    </w:p>
    <w:p w14:paraId="303428E4" w14:textId="7A3060F2" w:rsidR="003D11D9" w:rsidRDefault="003D11D9" w:rsidP="003D11D9">
      <w:pPr>
        <w:spacing w:after="16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7C17B83A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AGENDA</w:t>
      </w:r>
    </w:p>
    <w:p w14:paraId="350391D1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64FDC56E" w14:textId="77777777" w:rsidR="00634536" w:rsidRPr="00A414CE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1:  </w:t>
      </w:r>
      <w:r w:rsidRPr="00A414CE">
        <w:rPr>
          <w:rFonts w:ascii="ArialMT" w:hAnsi="ArialMT" w:cs="ArialMT"/>
          <w:kern w:val="0"/>
        </w:rPr>
        <w:t>To receive and consider apologies for absence.</w:t>
      </w:r>
    </w:p>
    <w:p w14:paraId="768C0A3D" w14:textId="77777777" w:rsidR="00634536" w:rsidRPr="00A414CE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7571BAF8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2. To receive declarations of Members’ interests.</w:t>
      </w:r>
    </w:p>
    <w:p w14:paraId="271EC331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232F575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3. To approve and sign the minutes of the Planning and Environment Committee meeting</w:t>
      </w:r>
    </w:p>
    <w:p w14:paraId="57FF6E5B" w14:textId="2864B6A3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held on Thursday </w:t>
      </w:r>
      <w:r w:rsidR="00BA2C1E">
        <w:rPr>
          <w:rFonts w:ascii="ArialMT" w:hAnsi="ArialMT" w:cs="ArialMT"/>
          <w:kern w:val="0"/>
        </w:rPr>
        <w:t>2</w:t>
      </w:r>
      <w:r w:rsidR="00BA2C1E" w:rsidRPr="00BA2C1E">
        <w:rPr>
          <w:rFonts w:ascii="ArialMT" w:hAnsi="ArialMT" w:cs="ArialMT"/>
          <w:kern w:val="0"/>
          <w:vertAlign w:val="superscript"/>
        </w:rPr>
        <w:t>nd</w:t>
      </w:r>
      <w:r w:rsidR="00BA2C1E">
        <w:rPr>
          <w:rFonts w:ascii="ArialMT" w:hAnsi="ArialMT" w:cs="ArialMT"/>
          <w:kern w:val="0"/>
        </w:rPr>
        <w:t>. April</w:t>
      </w:r>
      <w:r>
        <w:rPr>
          <w:rFonts w:ascii="ArialMT" w:hAnsi="ArialMT" w:cs="ArialMT"/>
          <w:kern w:val="0"/>
        </w:rPr>
        <w:t xml:space="preserve"> 2026.</w:t>
      </w:r>
    </w:p>
    <w:p w14:paraId="5647D8CC" w14:textId="77777777" w:rsidR="00BA2C1E" w:rsidRDefault="00BA2C1E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0B3452B" w14:textId="3588CD34" w:rsidR="00BA2C1E" w:rsidRDefault="00BA2C1E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4.  Matters </w:t>
      </w:r>
      <w:proofErr w:type="gramStart"/>
      <w:r>
        <w:rPr>
          <w:rFonts w:ascii="ArialMT" w:hAnsi="ArialMT" w:cs="ArialMT"/>
          <w:kern w:val="0"/>
        </w:rPr>
        <w:t>arising  -</w:t>
      </w:r>
      <w:proofErr w:type="gramEnd"/>
      <w:r>
        <w:rPr>
          <w:rFonts w:ascii="ArialMT" w:hAnsi="ArialMT" w:cs="ArialMT"/>
          <w:kern w:val="0"/>
        </w:rPr>
        <w:t xml:space="preserve">  Response from Licensing Department</w:t>
      </w:r>
    </w:p>
    <w:p w14:paraId="7D3985A0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2C852E6" w14:textId="78785201" w:rsidR="00634536" w:rsidRDefault="00BA2C1E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5</w:t>
      </w:r>
      <w:r w:rsidR="00634536">
        <w:rPr>
          <w:rFonts w:ascii="ArialMT" w:hAnsi="ArialMT" w:cs="ArialMT"/>
          <w:kern w:val="0"/>
        </w:rPr>
        <w:t>. Public Session</w:t>
      </w:r>
    </w:p>
    <w:p w14:paraId="7A20FA1F" w14:textId="75EA800B" w:rsidR="00634536" w:rsidRDefault="00F73CD8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</w:t>
      </w:r>
      <w:r w:rsidR="00634536">
        <w:rPr>
          <w:rFonts w:ascii="ArialMT" w:hAnsi="ArialMT" w:cs="ArialMT"/>
          <w:kern w:val="0"/>
        </w:rPr>
        <w:t xml:space="preserve"> period not exceeding 12 minutes for Members of the Public to ask questions or</w:t>
      </w:r>
    </w:p>
    <w:p w14:paraId="5E287CC8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submit comments.</w:t>
      </w:r>
    </w:p>
    <w:p w14:paraId="5247F8DF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E23524A" w14:textId="7BB23ADE" w:rsidR="00634536" w:rsidRDefault="00BA2C1E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6</w:t>
      </w:r>
      <w:r w:rsidR="00634536">
        <w:rPr>
          <w:rFonts w:ascii="ArialMT" w:hAnsi="ArialMT" w:cs="ArialMT"/>
          <w:kern w:val="0"/>
        </w:rPr>
        <w:t>. To consider the following Planning Applications: -</w:t>
      </w:r>
    </w:p>
    <w:p w14:paraId="1C189B1B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77031374" w14:textId="11C0E938" w:rsidR="00634536" w:rsidRPr="00A414CE" w:rsidRDefault="00634536" w:rsidP="00634536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</w:pPr>
      <w:bookmarkStart w:id="0" w:name="_Hlk220426219"/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Application No</w:t>
      </w:r>
      <w:r w:rsidR="00F01D02"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 xml:space="preserve"> 1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bookmarkEnd w:id="0"/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P/202</w:t>
      </w:r>
      <w:r w:rsidR="00E77B65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6</w:t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/</w:t>
      </w:r>
      <w:r w:rsidR="00E77B65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0</w:t>
      </w:r>
      <w:r w:rsidR="00416B69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168</w:t>
      </w:r>
    </w:p>
    <w:p w14:paraId="4FEAEFF3" w14:textId="77777777" w:rsidR="00416B69" w:rsidRDefault="00634536" w:rsidP="00416B69">
      <w:pPr>
        <w:ind w:left="2160" w:hanging="2160"/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Description: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r w:rsidR="00416B69">
        <w:rPr>
          <w:rFonts w:ascii="Arial" w:hAnsi="Arial"/>
          <w:b/>
        </w:rPr>
        <w:t>LISTED BUILDING CONSENT FOR EXTERNAL SIGNAGE (ILLUMINATED AND NON-ILLUMINATED)</w:t>
      </w:r>
      <w:r w:rsidR="00416B69"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73833B8" w14:textId="03041985" w:rsidR="00634536" w:rsidRDefault="00634536" w:rsidP="00416B69">
      <w:pPr>
        <w:ind w:left="2160" w:hanging="216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Site Address</w:t>
      </w:r>
      <w:r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416B6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Wrexham County Museum, Regent Street</w:t>
      </w:r>
      <w:r w:rsidR="00E77B6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, </w:t>
      </w:r>
      <w:proofErr w:type="gramStart"/>
      <w:r w:rsidR="00E77B6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Wrexham,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LL</w:t>
      </w:r>
      <w:proofErr w:type="gramEnd"/>
      <w:r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1</w:t>
      </w:r>
      <w:r w:rsidR="00416B6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1 1RB</w:t>
      </w:r>
    </w:p>
    <w:p w14:paraId="222508E4" w14:textId="77777777" w:rsidR="00634536" w:rsidRPr="00610C98" w:rsidRDefault="00634536" w:rsidP="00634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</w:p>
    <w:p w14:paraId="01D2CDA7" w14:textId="0459DFA0" w:rsidR="00634536" w:rsidRPr="00610C98" w:rsidRDefault="00634536" w:rsidP="00634536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Application No</w:t>
      </w:r>
      <w:r w:rsidR="005F47F6"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 xml:space="preserve"> </w:t>
      </w:r>
      <w:r w:rsidR="00F01D02"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P/202</w:t>
      </w:r>
      <w:r w:rsidR="00BE748F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6</w:t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/</w:t>
      </w:r>
      <w:r w:rsidR="00416B69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0169</w:t>
      </w:r>
    </w:p>
    <w:p w14:paraId="3A9C718A" w14:textId="3FCE314A" w:rsidR="00F01D02" w:rsidRDefault="00634536" w:rsidP="005F47F6">
      <w:pPr>
        <w:ind w:left="2160" w:hanging="2160"/>
        <w:rPr>
          <w:rFonts w:ascii="Arial" w:hAnsi="Arial"/>
          <w:b/>
        </w:rPr>
      </w:pPr>
      <w:r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Description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: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416B69">
        <w:rPr>
          <w:rFonts w:ascii="Arial" w:hAnsi="Arial"/>
          <w:b/>
        </w:rPr>
        <w:t>ADVERTISEMENT CONSENT FOR 5 SIGNS</w:t>
      </w:r>
    </w:p>
    <w:p w14:paraId="67B8D5FF" w14:textId="36CD098D" w:rsidR="00634536" w:rsidRDefault="00634536" w:rsidP="00634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Site Address: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416B6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Wrexham County Museum, Regent Street, </w:t>
      </w:r>
      <w:proofErr w:type="gramStart"/>
      <w:r w:rsidR="00416B6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Wrexham,  </w:t>
      </w:r>
      <w:r w:rsidR="00416B69"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LL</w:t>
      </w:r>
      <w:proofErr w:type="gramEnd"/>
      <w:r w:rsidR="00416B69"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1</w:t>
      </w:r>
      <w:r w:rsidR="00416B6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1 1RB</w:t>
      </w:r>
    </w:p>
    <w:p w14:paraId="1D702CD3" w14:textId="77777777" w:rsidR="00416B69" w:rsidRPr="00A414CE" w:rsidRDefault="00416B69" w:rsidP="0063453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8F680D6" w14:textId="6DC5ABE1" w:rsidR="00634536" w:rsidRPr="00610C98" w:rsidRDefault="00634536" w:rsidP="00634536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</w:pPr>
      <w:bookmarkStart w:id="1" w:name="_Hlk220493982"/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Application No</w:t>
      </w:r>
      <w:r w:rsidR="004435F3"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 xml:space="preserve"> </w:t>
      </w:r>
      <w:r w:rsidR="00F01D02"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P/202</w:t>
      </w:r>
      <w:r w:rsidR="006B79D5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6</w:t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/</w:t>
      </w:r>
      <w:r w:rsidR="006B79D5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0</w:t>
      </w:r>
      <w:r w:rsidR="00416B69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174</w:t>
      </w:r>
    </w:p>
    <w:p w14:paraId="054ECD9D" w14:textId="38E0B357" w:rsidR="004435F3" w:rsidRDefault="00634536" w:rsidP="005F47F6">
      <w:pPr>
        <w:ind w:left="2127" w:hanging="2127"/>
        <w:rPr>
          <w:rFonts w:ascii="Arial" w:hAnsi="Arial"/>
          <w:b/>
        </w:rPr>
      </w:pPr>
      <w:r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Description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:</w:t>
      </w:r>
      <w:r w:rsidR="004435F3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416B69">
        <w:rPr>
          <w:rFonts w:ascii="Arial" w:hAnsi="Arial"/>
          <w:b/>
        </w:rPr>
        <w:t>CHANGE OF USE OF 3 BEDROOM FLAT (CLASS C3) TO 3 BEDROOM HOUSE IN MULTIPLE OCCUPATION (HMO) (CLASS C4)</w:t>
      </w:r>
    </w:p>
    <w:p w14:paraId="5B83833F" w14:textId="2A7202CE" w:rsidR="00634536" w:rsidRDefault="00634536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E908E6">
        <w:rPr>
          <w:rFonts w:ascii="Arial" w:hAnsi="Arial" w:cs="Arial"/>
          <w:b/>
          <w:bCs/>
          <w:sz w:val="24"/>
          <w:szCs w:val="24"/>
        </w:rPr>
        <w:t>Site Address:</w:t>
      </w:r>
      <w:r>
        <w:rPr>
          <w:rFonts w:ascii="Arial" w:hAnsi="Arial" w:cs="Arial"/>
          <w:sz w:val="24"/>
          <w:szCs w:val="24"/>
        </w:rPr>
        <w:tab/>
      </w:r>
      <w:r w:rsidR="00416B6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First and Second Floor Flat, 36 Brook Street,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Wrexham, </w:t>
      </w:r>
      <w:r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LL13 </w:t>
      </w:r>
      <w:r w:rsidR="006B79D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7</w:t>
      </w:r>
      <w:r w:rsidR="00416B69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LL</w:t>
      </w:r>
    </w:p>
    <w:p w14:paraId="3C66EB8D" w14:textId="77777777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</w:p>
    <w:p w14:paraId="2E26FFFB" w14:textId="3E464881" w:rsidR="004435F3" w:rsidRPr="00610C98" w:rsidRDefault="004435F3" w:rsidP="004435F3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Application No 4: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P/202</w:t>
      </w:r>
      <w:r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6</w:t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/</w:t>
      </w:r>
      <w:r w:rsidR="009501AC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011</w:t>
      </w:r>
      <w:r w:rsidR="00416B69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83</w:t>
      </w:r>
    </w:p>
    <w:p w14:paraId="23A8FA4F" w14:textId="0D76693C" w:rsidR="009501AC" w:rsidRDefault="004435F3" w:rsidP="005F47F6">
      <w:pPr>
        <w:ind w:left="2127" w:hanging="2127"/>
        <w:rPr>
          <w:rFonts w:ascii="Arial" w:hAnsi="Arial"/>
          <w:b/>
        </w:rPr>
      </w:pPr>
      <w:r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Description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416B69">
        <w:rPr>
          <w:rFonts w:ascii="Arial" w:hAnsi="Arial"/>
          <w:b/>
        </w:rPr>
        <w:t>PROPOSED LOFT CONVERSION IN FAIRY ROAD CONSERVATION AREA</w:t>
      </w:r>
    </w:p>
    <w:p w14:paraId="40366924" w14:textId="5DF6DF44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E908E6">
        <w:rPr>
          <w:rFonts w:ascii="Arial" w:hAnsi="Arial" w:cs="Arial"/>
          <w:b/>
          <w:bCs/>
          <w:sz w:val="24"/>
          <w:szCs w:val="24"/>
        </w:rPr>
        <w:t>Site Address:</w:t>
      </w:r>
      <w:r>
        <w:rPr>
          <w:rFonts w:ascii="Arial" w:hAnsi="Arial" w:cs="Arial"/>
          <w:sz w:val="24"/>
          <w:szCs w:val="24"/>
        </w:rPr>
        <w:tab/>
      </w:r>
      <w:r w:rsidR="00416B69">
        <w:rPr>
          <w:rFonts w:ascii="Arial" w:hAnsi="Arial" w:cs="Arial"/>
          <w:sz w:val="24"/>
          <w:szCs w:val="24"/>
        </w:rPr>
        <w:t>78, Ruabon Road</w:t>
      </w:r>
      <w:r w:rsidR="009501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Wrexham, </w:t>
      </w:r>
      <w:r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LL</w:t>
      </w:r>
      <w:r w:rsidR="009501AC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1</w:t>
      </w:r>
      <w:r w:rsidR="00EB4CB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3 7PH</w:t>
      </w:r>
    </w:p>
    <w:p w14:paraId="602E0988" w14:textId="77777777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</w:p>
    <w:p w14:paraId="492198ED" w14:textId="70970DA7" w:rsidR="004435F3" w:rsidRPr="00610C98" w:rsidRDefault="004435F3" w:rsidP="004435F3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Application No 5: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P/202</w:t>
      </w:r>
      <w:r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6</w:t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/</w:t>
      </w:r>
      <w:r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0</w:t>
      </w:r>
      <w:r w:rsidR="009501AC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1</w:t>
      </w:r>
      <w:r w:rsidR="00EB4CB5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99</w:t>
      </w:r>
    </w:p>
    <w:p w14:paraId="28F48947" w14:textId="0F7F7EE9" w:rsidR="004435F3" w:rsidRPr="009501AC" w:rsidRDefault="004435F3" w:rsidP="005F47F6">
      <w:pPr>
        <w:ind w:left="2127" w:hanging="2127"/>
        <w:rPr>
          <w:rFonts w:ascii="Arial" w:hAnsi="Arial"/>
          <w:b/>
          <w:strike/>
        </w:rPr>
      </w:pPr>
      <w:r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Description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ab/>
      </w:r>
      <w:r w:rsidR="00EB4CB5">
        <w:rPr>
          <w:rFonts w:ascii="Helvetica" w:hAnsi="Helvetica" w:cs="Helvetica"/>
          <w:b/>
          <w:bCs/>
          <w:color w:val="0B0C0C"/>
          <w:shd w:val="clear" w:color="auto" w:fill="FFFFFF"/>
        </w:rPr>
        <w:t>DISCHARGE OF CONDITION 3 (Ventilation)</w:t>
      </w:r>
      <w:r w:rsidR="00D853B3">
        <w:rPr>
          <w:rFonts w:ascii="Helvetica" w:hAnsi="Helvetica" w:cs="Helvetica"/>
          <w:b/>
          <w:bCs/>
          <w:color w:val="0B0C0C"/>
          <w:shd w:val="clear" w:color="auto" w:fill="FFFFFF"/>
        </w:rPr>
        <w:t xml:space="preserve"> of Planning Permission P/2025/0821</w:t>
      </w:r>
    </w:p>
    <w:p w14:paraId="48431FB7" w14:textId="5B9B37CB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E908E6">
        <w:rPr>
          <w:rFonts w:ascii="Arial" w:hAnsi="Arial" w:cs="Arial"/>
          <w:b/>
          <w:bCs/>
          <w:sz w:val="24"/>
          <w:szCs w:val="24"/>
        </w:rPr>
        <w:t>Site Address:</w:t>
      </w:r>
      <w:r>
        <w:rPr>
          <w:rFonts w:ascii="Arial" w:hAnsi="Arial" w:cs="Arial"/>
          <w:sz w:val="24"/>
          <w:szCs w:val="24"/>
        </w:rPr>
        <w:tab/>
      </w:r>
      <w:r w:rsidR="00EB4CB5">
        <w:rPr>
          <w:rFonts w:ascii="Helvetica" w:hAnsi="Helvetica" w:cs="Helvetica"/>
          <w:color w:val="0B0C0C"/>
          <w:shd w:val="clear" w:color="auto" w:fill="FFFFFF"/>
        </w:rPr>
        <w:t>General Stores, 70</w:t>
      </w:r>
      <w:r w:rsidR="00D853B3">
        <w:rPr>
          <w:rFonts w:ascii="Helvetica" w:hAnsi="Helvetica" w:cs="Helvetica"/>
          <w:color w:val="0B0C0C"/>
          <w:shd w:val="clear" w:color="auto" w:fill="FFFFFF"/>
        </w:rPr>
        <w:t>-</w:t>
      </w:r>
      <w:r w:rsidR="00EB4CB5">
        <w:rPr>
          <w:rFonts w:ascii="Helvetica" w:hAnsi="Helvetica" w:cs="Helvetica"/>
          <w:color w:val="0B0C0C"/>
          <w:shd w:val="clear" w:color="auto" w:fill="FFFFFF"/>
        </w:rPr>
        <w:t>70A Poyser Street</w:t>
      </w:r>
      <w:r w:rsidR="00C75D88" w:rsidRPr="00C75D88">
        <w:rPr>
          <w:rFonts w:ascii="Helvetica" w:hAnsi="Helvetica" w:cs="Helvetica"/>
          <w:color w:val="0B0C0C"/>
          <w:shd w:val="clear" w:color="auto" w:fill="FFFFFF"/>
        </w:rPr>
        <w:t>,</w:t>
      </w:r>
      <w:r w:rsidR="00C75D88">
        <w:rPr>
          <w:rFonts w:ascii="Helvetica" w:hAnsi="Helvetica" w:cs="Helvetica"/>
          <w:color w:val="0B0C0C"/>
          <w:sz w:val="26"/>
          <w:szCs w:val="26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Wrexham, </w:t>
      </w:r>
      <w:r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LL13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7</w:t>
      </w:r>
      <w:r w:rsidR="00EB4CB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RT</w:t>
      </w:r>
    </w:p>
    <w:p w14:paraId="0FC80E86" w14:textId="77777777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</w:p>
    <w:p w14:paraId="26C6518E" w14:textId="2588473B" w:rsidR="004435F3" w:rsidRPr="00610C98" w:rsidRDefault="004435F3" w:rsidP="004435F3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Application No 6: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P/202</w:t>
      </w:r>
      <w:r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6</w:t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/</w:t>
      </w:r>
      <w:r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0</w:t>
      </w:r>
      <w:r w:rsidR="00EB4CB5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221</w:t>
      </w:r>
    </w:p>
    <w:p w14:paraId="0D898D74" w14:textId="77777777" w:rsidR="00EB4CB5" w:rsidRDefault="004435F3" w:rsidP="00EB4CB5">
      <w:pPr>
        <w:spacing w:after="0"/>
        <w:rPr>
          <w:rFonts w:ascii="Arial" w:hAnsi="Arial"/>
          <w:b/>
        </w:rPr>
      </w:pPr>
      <w:r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Description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EB4CB5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EB4CB5">
        <w:rPr>
          <w:rFonts w:ascii="Arial" w:hAnsi="Arial"/>
          <w:b/>
        </w:rPr>
        <w:t>WORKS TO TREES PROTECTED BY TREE PRESERVATION ORDER</w:t>
      </w:r>
    </w:p>
    <w:p w14:paraId="0928948E" w14:textId="7AB75CFC" w:rsidR="00E73CD3" w:rsidRDefault="00EB4CB5" w:rsidP="00EB4CB5">
      <w:pPr>
        <w:ind w:left="1407" w:firstLine="720"/>
        <w:rPr>
          <w:rFonts w:ascii="Arial" w:hAnsi="Arial"/>
          <w:b/>
        </w:rPr>
      </w:pPr>
      <w:r>
        <w:rPr>
          <w:rFonts w:ascii="Arial" w:hAnsi="Arial"/>
          <w:b/>
        </w:rPr>
        <w:t>WCBC 13</w:t>
      </w:r>
    </w:p>
    <w:p w14:paraId="4E0EE9C2" w14:textId="4B50855A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E908E6">
        <w:rPr>
          <w:rFonts w:ascii="Arial" w:hAnsi="Arial" w:cs="Arial"/>
          <w:b/>
          <w:bCs/>
          <w:sz w:val="24"/>
          <w:szCs w:val="24"/>
        </w:rPr>
        <w:t>Site Address:</w:t>
      </w:r>
      <w:r>
        <w:rPr>
          <w:rFonts w:ascii="Arial" w:hAnsi="Arial" w:cs="Arial"/>
          <w:sz w:val="24"/>
          <w:szCs w:val="24"/>
        </w:rPr>
        <w:tab/>
      </w:r>
      <w:r w:rsidR="00EB4CB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115, Norman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Road, Wrexham, </w:t>
      </w:r>
      <w:r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LL13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7</w:t>
      </w:r>
      <w:r w:rsidR="00EB4CB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BG</w:t>
      </w:r>
    </w:p>
    <w:p w14:paraId="5A75849A" w14:textId="77777777" w:rsidR="00E73CD3" w:rsidRDefault="00E73CD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</w:p>
    <w:p w14:paraId="3BB0F0D1" w14:textId="25A7D06B" w:rsidR="004435F3" w:rsidRPr="00610C98" w:rsidRDefault="004435F3" w:rsidP="004435F3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>Application No 7:</w:t>
      </w:r>
      <w:r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  <w14:ligatures w14:val="none"/>
        </w:rPr>
        <w:tab/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P/202</w:t>
      </w:r>
      <w:r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6</w:t>
      </w:r>
      <w:r w:rsidRPr="00610C98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/</w:t>
      </w:r>
      <w:r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0</w:t>
      </w:r>
      <w:r w:rsidR="00EB4CB5">
        <w:rPr>
          <w:rFonts w:ascii="Arial" w:eastAsia="Times New Roman" w:hAnsi="Arial" w:cs="Arial"/>
          <w:color w:val="0B0C0C"/>
          <w:kern w:val="36"/>
          <w:sz w:val="24"/>
          <w:szCs w:val="24"/>
          <w:lang w:eastAsia="en-GB"/>
          <w14:ligatures w14:val="none"/>
        </w:rPr>
        <w:t>257</w:t>
      </w:r>
    </w:p>
    <w:p w14:paraId="5E3B0104" w14:textId="6CB84408" w:rsidR="00E73CD3" w:rsidRDefault="004435F3" w:rsidP="00D853B3">
      <w:pPr>
        <w:ind w:left="2268" w:hanging="2268"/>
        <w:rPr>
          <w:rFonts w:ascii="Arial" w:hAnsi="Arial"/>
          <w:b/>
        </w:rPr>
      </w:pPr>
      <w:r w:rsidRPr="00610C9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Description</w:t>
      </w:r>
      <w:r w:rsidRPr="00E908E6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ab/>
      </w:r>
      <w:r w:rsidR="00EB4CB5">
        <w:rPr>
          <w:rFonts w:ascii="Arial" w:hAnsi="Arial"/>
          <w:b/>
        </w:rPr>
        <w:t>DISCHARGE OF CONDITION 6 (Validation Report</w:t>
      </w:r>
      <w:r w:rsidR="00D853B3">
        <w:rPr>
          <w:rFonts w:ascii="Arial" w:hAnsi="Arial"/>
          <w:b/>
        </w:rPr>
        <w:t>)</w:t>
      </w:r>
      <w:r w:rsidR="00EB4CB5">
        <w:rPr>
          <w:rFonts w:ascii="Arial" w:hAnsi="Arial"/>
          <w:b/>
        </w:rPr>
        <w:t xml:space="preserve"> of </w:t>
      </w:r>
      <w:r w:rsidR="00D853B3">
        <w:rPr>
          <w:rFonts w:ascii="Arial" w:hAnsi="Arial"/>
          <w:b/>
        </w:rPr>
        <w:t xml:space="preserve">Planning Permission </w:t>
      </w:r>
      <w:r w:rsidR="00EB4CB5">
        <w:rPr>
          <w:rFonts w:ascii="Arial" w:hAnsi="Arial"/>
          <w:b/>
        </w:rPr>
        <w:t>P/2024/1686)</w:t>
      </w:r>
    </w:p>
    <w:p w14:paraId="177502B9" w14:textId="766C745E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E908E6">
        <w:rPr>
          <w:rFonts w:ascii="Arial" w:hAnsi="Arial" w:cs="Arial"/>
          <w:b/>
          <w:bCs/>
          <w:sz w:val="24"/>
          <w:szCs w:val="24"/>
        </w:rPr>
        <w:t>Site Address:</w:t>
      </w:r>
      <w:r>
        <w:rPr>
          <w:rFonts w:ascii="Arial" w:hAnsi="Arial" w:cs="Arial"/>
          <w:sz w:val="24"/>
          <w:szCs w:val="24"/>
        </w:rPr>
        <w:tab/>
      </w:r>
      <w:bookmarkStart w:id="2" w:name="_Hlk225409494"/>
      <w:r w:rsidR="00EB4CB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35, </w:t>
      </w:r>
      <w:proofErr w:type="spellStart"/>
      <w:r w:rsidR="00EB4CB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Maesgwyn</w:t>
      </w:r>
      <w:proofErr w:type="spellEnd"/>
      <w:r w:rsidR="00EB4CB5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Road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, Wrexham, </w:t>
      </w:r>
      <w:r w:rsidRPr="00610C9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LL1</w:t>
      </w:r>
      <w:r w:rsidR="00E73CD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1 </w:t>
      </w:r>
      <w:r w:rsidR="00D853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2AP</w:t>
      </w:r>
    </w:p>
    <w:p w14:paraId="5417F495" w14:textId="77777777" w:rsidR="004435F3" w:rsidRDefault="004435F3" w:rsidP="004435F3">
      <w:pPr>
        <w:shd w:val="clear" w:color="auto" w:fill="FFFFFF"/>
        <w:spacing w:after="60" w:line="240" w:lineRule="auto"/>
        <w:ind w:left="2127" w:hanging="2127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</w:p>
    <w:bookmarkEnd w:id="1"/>
    <w:bookmarkEnd w:id="2"/>
    <w:p w14:paraId="3EFB7D93" w14:textId="1D863B1C" w:rsidR="00C938B2" w:rsidRDefault="00C938B2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7.  Notification from WCBC re withdrawal of Local Development Plan.</w:t>
      </w:r>
    </w:p>
    <w:p w14:paraId="0308FF2D" w14:textId="77777777" w:rsidR="00C938B2" w:rsidRDefault="00C938B2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808351A" w14:textId="42E8AF95" w:rsidR="00634536" w:rsidRDefault="00C938B2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8</w:t>
      </w:r>
      <w:r w:rsidR="00634536">
        <w:rPr>
          <w:rFonts w:ascii="ArialMT" w:hAnsi="ArialMT" w:cs="ArialMT"/>
          <w:kern w:val="0"/>
        </w:rPr>
        <w:t xml:space="preserve">.  </w:t>
      </w:r>
      <w:r w:rsidR="001C55AC">
        <w:rPr>
          <w:rFonts w:ascii="ArialMT" w:hAnsi="ArialMT" w:cs="ArialMT"/>
          <w:kern w:val="0"/>
        </w:rPr>
        <w:t>To</w:t>
      </w:r>
      <w:r w:rsidR="00634536">
        <w:rPr>
          <w:rFonts w:ascii="ArialMT" w:hAnsi="ArialMT" w:cs="ArialMT"/>
          <w:kern w:val="0"/>
        </w:rPr>
        <w:t xml:space="preserve"> consider the following Member Items: -</w:t>
      </w:r>
    </w:p>
    <w:p w14:paraId="2DE9ECF4" w14:textId="4B09FF22" w:rsidR="00634536" w:rsidRDefault="005F47F6" w:rsidP="005F47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     </w:t>
      </w:r>
      <w:r w:rsidR="00634536">
        <w:rPr>
          <w:rFonts w:ascii="Arial-BoldMT" w:hAnsi="Arial-BoldMT" w:cs="Arial-BoldMT"/>
          <w:b/>
          <w:bCs/>
          <w:kern w:val="0"/>
        </w:rPr>
        <w:t>NONE</w:t>
      </w:r>
    </w:p>
    <w:p w14:paraId="02342390" w14:textId="77777777" w:rsidR="00634536" w:rsidRDefault="00634536" w:rsidP="0063453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158950DC" w14:textId="2871872E" w:rsidR="004435F3" w:rsidRDefault="00C938B2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9.</w:t>
      </w:r>
      <w:r w:rsidR="00634536">
        <w:rPr>
          <w:rFonts w:ascii="ArialMT" w:hAnsi="ArialMT" w:cs="ArialMT"/>
          <w:kern w:val="0"/>
        </w:rPr>
        <w:t xml:space="preserve"> To note the date of the next </w:t>
      </w:r>
      <w:r w:rsidR="00634536">
        <w:rPr>
          <w:rFonts w:ascii="Arial-BoldMT" w:hAnsi="Arial-BoldMT" w:cs="Arial-BoldMT"/>
          <w:b/>
          <w:bCs/>
          <w:kern w:val="0"/>
        </w:rPr>
        <w:t xml:space="preserve">Planning and Environment Committee </w:t>
      </w:r>
      <w:r w:rsidR="00634536">
        <w:rPr>
          <w:rFonts w:ascii="ArialMT" w:hAnsi="ArialMT" w:cs="ArialMT"/>
          <w:kern w:val="0"/>
        </w:rPr>
        <w:t>meeting</w:t>
      </w:r>
      <w:r w:rsidR="004435F3">
        <w:rPr>
          <w:rFonts w:ascii="ArialMT" w:hAnsi="ArialMT" w:cs="ArialMT"/>
          <w:kern w:val="0"/>
        </w:rPr>
        <w:t>:</w:t>
      </w:r>
    </w:p>
    <w:p w14:paraId="3DE907B7" w14:textId="77777777" w:rsidR="004435F3" w:rsidRDefault="004435F3" w:rsidP="0063453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A02F31A" w14:textId="12D067AC" w:rsidR="00634536" w:rsidRDefault="00C938B2" w:rsidP="005F47F6">
      <w:p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Subject to the decision of the Annual General Meeting of the Council on May 14</w:t>
      </w:r>
      <w:r w:rsidRPr="00C938B2">
        <w:rPr>
          <w:rFonts w:ascii="ArialMT" w:hAnsi="ArialMT" w:cs="ArialMT"/>
          <w:kern w:val="0"/>
          <w:vertAlign w:val="superscript"/>
        </w:rPr>
        <w:t>th</w:t>
      </w:r>
      <w:r>
        <w:rPr>
          <w:rFonts w:ascii="ArialMT" w:hAnsi="ArialMT" w:cs="ArialMT"/>
          <w:kern w:val="0"/>
        </w:rPr>
        <w:t xml:space="preserve">., the next scheduled meeting of the Planning and Environment Committee will be </w:t>
      </w:r>
      <w:r w:rsidR="004435F3">
        <w:rPr>
          <w:rFonts w:ascii="ArialMT" w:hAnsi="ArialMT" w:cs="ArialMT"/>
          <w:kern w:val="0"/>
        </w:rPr>
        <w:t xml:space="preserve">held </w:t>
      </w:r>
      <w:r w:rsidR="00634536">
        <w:rPr>
          <w:rFonts w:ascii="ArialMT" w:hAnsi="ArialMT" w:cs="ArialMT"/>
          <w:kern w:val="0"/>
        </w:rPr>
        <w:t xml:space="preserve">at </w:t>
      </w:r>
      <w:r w:rsidR="00634536">
        <w:rPr>
          <w:rFonts w:ascii="Arial-BoldMT" w:hAnsi="Arial-BoldMT" w:cs="Arial-BoldMT"/>
          <w:b/>
          <w:bCs/>
          <w:kern w:val="0"/>
        </w:rPr>
        <w:t xml:space="preserve">7pm, </w:t>
      </w:r>
      <w:r w:rsidR="005F47F6">
        <w:rPr>
          <w:rFonts w:ascii="Arial-BoldMT" w:hAnsi="Arial-BoldMT" w:cs="Arial-BoldMT"/>
          <w:b/>
          <w:bCs/>
          <w:kern w:val="0"/>
        </w:rPr>
        <w:t xml:space="preserve">on </w:t>
      </w:r>
      <w:r w:rsidR="00634536">
        <w:rPr>
          <w:rFonts w:ascii="Arial-BoldMT" w:hAnsi="Arial-BoldMT" w:cs="Arial-BoldMT"/>
          <w:b/>
          <w:bCs/>
          <w:kern w:val="0"/>
        </w:rPr>
        <w:t xml:space="preserve">Thursday </w:t>
      </w:r>
      <w:r>
        <w:rPr>
          <w:rFonts w:ascii="Arial-BoldMT" w:hAnsi="Arial-BoldMT" w:cs="Arial-BoldMT"/>
          <w:b/>
          <w:bCs/>
          <w:kern w:val="0"/>
        </w:rPr>
        <w:t>4</w:t>
      </w:r>
      <w:r w:rsidR="009173F3" w:rsidRPr="009173F3">
        <w:rPr>
          <w:rFonts w:ascii="Arial-BoldMT" w:hAnsi="Arial-BoldMT" w:cs="Arial-BoldMT"/>
          <w:b/>
          <w:bCs/>
          <w:kern w:val="0"/>
          <w:vertAlign w:val="superscript"/>
        </w:rPr>
        <w:t>th</w:t>
      </w:r>
      <w:r w:rsidR="009173F3">
        <w:rPr>
          <w:rFonts w:ascii="Arial-BoldMT" w:hAnsi="Arial-BoldMT" w:cs="Arial-BoldMT"/>
          <w:b/>
          <w:bCs/>
          <w:kern w:val="0"/>
        </w:rPr>
        <w:t xml:space="preserve">. </w:t>
      </w:r>
      <w:r>
        <w:rPr>
          <w:rFonts w:ascii="Arial-BoldMT" w:hAnsi="Arial-BoldMT" w:cs="Arial-BoldMT"/>
          <w:b/>
          <w:bCs/>
          <w:kern w:val="0"/>
        </w:rPr>
        <w:t>June</w:t>
      </w:r>
      <w:r w:rsidR="00634536">
        <w:rPr>
          <w:rFonts w:ascii="Arial-BoldMT" w:hAnsi="Arial-BoldMT" w:cs="Arial-BoldMT"/>
          <w:b/>
          <w:bCs/>
          <w:kern w:val="0"/>
        </w:rPr>
        <w:t xml:space="preserve"> 2026</w:t>
      </w:r>
      <w:r w:rsidR="005F47F6">
        <w:rPr>
          <w:rFonts w:ascii="Arial-BoldMT" w:hAnsi="Arial-BoldMT" w:cs="Arial-BoldMT"/>
          <w:b/>
          <w:bCs/>
          <w:kern w:val="0"/>
        </w:rPr>
        <w:t>,</w:t>
      </w:r>
      <w:r w:rsidR="00634536">
        <w:rPr>
          <w:rFonts w:ascii="Arial-BoldMT" w:hAnsi="Arial-BoldMT" w:cs="Arial-BoldMT"/>
          <w:b/>
          <w:bCs/>
          <w:kern w:val="0"/>
        </w:rPr>
        <w:t xml:space="preserve"> at Luke O’Connor House.</w:t>
      </w:r>
    </w:p>
    <w:sectPr w:rsidR="00634536" w:rsidSect="00D853B3">
      <w:pgSz w:w="11906" w:h="16838"/>
      <w:pgMar w:top="1560" w:right="566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E446F"/>
    <w:multiLevelType w:val="hybridMultilevel"/>
    <w:tmpl w:val="89DAF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3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98"/>
    <w:rsid w:val="000427B8"/>
    <w:rsid w:val="00191580"/>
    <w:rsid w:val="001C55AC"/>
    <w:rsid w:val="00227389"/>
    <w:rsid w:val="002529BF"/>
    <w:rsid w:val="003568C0"/>
    <w:rsid w:val="003D11D9"/>
    <w:rsid w:val="00416B69"/>
    <w:rsid w:val="004364D1"/>
    <w:rsid w:val="004435F3"/>
    <w:rsid w:val="005076CA"/>
    <w:rsid w:val="005F47F6"/>
    <w:rsid w:val="00610C98"/>
    <w:rsid w:val="00634536"/>
    <w:rsid w:val="00665757"/>
    <w:rsid w:val="00670B08"/>
    <w:rsid w:val="006A7F48"/>
    <w:rsid w:val="006B7998"/>
    <w:rsid w:val="006B79D5"/>
    <w:rsid w:val="006C27EB"/>
    <w:rsid w:val="00740121"/>
    <w:rsid w:val="00796B50"/>
    <w:rsid w:val="00877F32"/>
    <w:rsid w:val="008946C5"/>
    <w:rsid w:val="009173F3"/>
    <w:rsid w:val="009501AC"/>
    <w:rsid w:val="009975E4"/>
    <w:rsid w:val="009C2BB7"/>
    <w:rsid w:val="009F1E12"/>
    <w:rsid w:val="00A414CE"/>
    <w:rsid w:val="00A94488"/>
    <w:rsid w:val="00B20A1F"/>
    <w:rsid w:val="00B631AF"/>
    <w:rsid w:val="00BA2C1E"/>
    <w:rsid w:val="00BE748F"/>
    <w:rsid w:val="00C5280F"/>
    <w:rsid w:val="00C65698"/>
    <w:rsid w:val="00C75D88"/>
    <w:rsid w:val="00C938B2"/>
    <w:rsid w:val="00D31B11"/>
    <w:rsid w:val="00D36063"/>
    <w:rsid w:val="00D853B3"/>
    <w:rsid w:val="00E54307"/>
    <w:rsid w:val="00E73CD3"/>
    <w:rsid w:val="00E77B65"/>
    <w:rsid w:val="00E908E6"/>
    <w:rsid w:val="00EB4CB5"/>
    <w:rsid w:val="00F01D02"/>
    <w:rsid w:val="00F04769"/>
    <w:rsid w:val="00F33929"/>
    <w:rsid w:val="00F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BAA6"/>
  <w15:chartTrackingRefBased/>
  <w15:docId w15:val="{A07252B8-FEED-40E9-8C4E-25941A7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C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C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C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C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C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75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utyclerk@offa-c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52CD2-377F-4592-9109-B009ECC8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Jenkins</dc:creator>
  <cp:keywords/>
  <dc:description/>
  <cp:lastModifiedBy>Deputy Clerk of Offa Community Council</cp:lastModifiedBy>
  <cp:revision>3</cp:revision>
  <dcterms:created xsi:type="dcterms:W3CDTF">2026-04-24T21:43:00Z</dcterms:created>
  <dcterms:modified xsi:type="dcterms:W3CDTF">2026-04-24T21:55:00Z</dcterms:modified>
</cp:coreProperties>
</file>